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40E" w:rsidRPr="006D1866" w:rsidRDefault="00036FC7" w:rsidP="006D1866">
      <w:pPr>
        <w:adjustRightInd w:val="0"/>
        <w:snapToGrid w:val="0"/>
        <w:jc w:val="center"/>
        <w:rPr>
          <w:rFonts w:asciiTheme="minorEastAsia" w:eastAsiaTheme="minorEastAsia" w:hAnsiTheme="minorEastAsia" w:hint="eastAsia"/>
          <w:sz w:val="24"/>
          <w:szCs w:val="24"/>
        </w:rPr>
      </w:pPr>
      <w:r w:rsidRPr="006D1866">
        <w:rPr>
          <w:rFonts w:asciiTheme="minorEastAsia" w:eastAsiaTheme="minorEastAsia" w:hAnsiTheme="minorEastAsia" w:hint="eastAsia"/>
          <w:sz w:val="24"/>
          <w:szCs w:val="24"/>
        </w:rPr>
        <w:t>转发长春市社会科学规划领导小组办公室关于《2018年度长春市哲学社会科学研究课题申报工作的通知》</w:t>
      </w:r>
    </w:p>
    <w:p w:rsidR="00036FC7" w:rsidRPr="006D1866" w:rsidRDefault="00036FC7" w:rsidP="006D1866">
      <w:pPr>
        <w:adjustRightInd w:val="0"/>
        <w:snapToGrid w:val="0"/>
        <w:rPr>
          <w:rFonts w:asciiTheme="minorEastAsia" w:eastAsiaTheme="minorEastAsia" w:hAnsiTheme="minorEastAsia" w:hint="eastAsia"/>
          <w:sz w:val="24"/>
          <w:szCs w:val="24"/>
        </w:rPr>
      </w:pPr>
      <w:r w:rsidRPr="006D1866">
        <w:rPr>
          <w:rFonts w:asciiTheme="minorEastAsia" w:eastAsiaTheme="minorEastAsia" w:hAnsiTheme="minorEastAsia" w:hint="eastAsia"/>
          <w:sz w:val="24"/>
          <w:szCs w:val="24"/>
        </w:rPr>
        <w:t>各院部：</w:t>
      </w:r>
    </w:p>
    <w:p w:rsidR="00036FC7" w:rsidRPr="006D1866" w:rsidRDefault="00036FC7" w:rsidP="006D1866">
      <w:pPr>
        <w:adjustRightInd w:val="0"/>
        <w:snapToGrid w:val="0"/>
        <w:ind w:firstLineChars="200" w:firstLine="480"/>
        <w:rPr>
          <w:rFonts w:asciiTheme="minorEastAsia" w:eastAsiaTheme="minorEastAsia" w:hAnsiTheme="minorEastAsia" w:hint="eastAsia"/>
          <w:sz w:val="24"/>
          <w:szCs w:val="24"/>
        </w:rPr>
      </w:pPr>
      <w:r w:rsidRPr="006D1866">
        <w:rPr>
          <w:rFonts w:asciiTheme="minorEastAsia" w:eastAsiaTheme="minorEastAsia" w:hAnsiTheme="minorEastAsia" w:hint="eastAsia"/>
          <w:sz w:val="24"/>
          <w:szCs w:val="24"/>
        </w:rPr>
        <w:t>2018年度长春市哲学社会科学研究课题申报工作已经开始，现将通知转发给你们，请积极组织老师进行申报。</w:t>
      </w:r>
    </w:p>
    <w:p w:rsidR="00036FC7" w:rsidRPr="006D1866" w:rsidRDefault="00036FC7" w:rsidP="006D1866">
      <w:pPr>
        <w:adjustRightInd w:val="0"/>
        <w:snapToGrid w:val="0"/>
        <w:ind w:firstLineChars="200" w:firstLine="480"/>
        <w:rPr>
          <w:rFonts w:asciiTheme="minorEastAsia" w:eastAsiaTheme="minorEastAsia" w:hAnsiTheme="minorEastAsia" w:cs="黑体" w:hint="eastAsia"/>
          <w:sz w:val="24"/>
          <w:szCs w:val="24"/>
        </w:rPr>
      </w:pPr>
      <w:r w:rsidRPr="006D1866">
        <w:rPr>
          <w:rFonts w:asciiTheme="minorEastAsia" w:eastAsiaTheme="minorEastAsia" w:hAnsiTheme="minorEastAsia" w:cs="黑体" w:hint="eastAsia"/>
          <w:sz w:val="24"/>
          <w:szCs w:val="24"/>
        </w:rPr>
        <w:t>一、课题立项及经费资助</w:t>
      </w:r>
    </w:p>
    <w:p w:rsidR="00036FC7" w:rsidRPr="006D1866" w:rsidRDefault="00036FC7" w:rsidP="006D1866">
      <w:pPr>
        <w:adjustRightInd w:val="0"/>
        <w:snapToGrid w:val="0"/>
        <w:ind w:firstLineChars="200" w:firstLine="480"/>
        <w:rPr>
          <w:rFonts w:asciiTheme="minorEastAsia" w:eastAsiaTheme="minorEastAsia" w:hAnsiTheme="minorEastAsia" w:cs="仿宋_GB2312" w:hint="eastAsia"/>
          <w:sz w:val="24"/>
          <w:szCs w:val="24"/>
        </w:rPr>
      </w:pPr>
      <w:r w:rsidRPr="006D1866">
        <w:rPr>
          <w:rFonts w:asciiTheme="minorEastAsia" w:eastAsiaTheme="minorEastAsia" w:hAnsiTheme="minorEastAsia" w:cs="仿宋_GB2312" w:hint="eastAsia"/>
          <w:sz w:val="24"/>
          <w:szCs w:val="24"/>
        </w:rPr>
        <w:t xml:space="preserve">   1、通知提供46个指南课题，每个课题只立一项，共立46项。此外，还围绕长春市经济社会发展中的其他现实问题，确立一定数量的自选课题（题目自拟），具体立项数量视实际情况而定。</w:t>
      </w:r>
    </w:p>
    <w:p w:rsidR="00036FC7" w:rsidRPr="006D1866" w:rsidRDefault="00036FC7" w:rsidP="006D1866">
      <w:pPr>
        <w:adjustRightInd w:val="0"/>
        <w:snapToGrid w:val="0"/>
        <w:ind w:firstLineChars="200" w:firstLine="480"/>
        <w:rPr>
          <w:rFonts w:asciiTheme="minorEastAsia" w:eastAsiaTheme="minorEastAsia" w:hAnsiTheme="minorEastAsia" w:cs="仿宋_GB2312" w:hint="eastAsia"/>
          <w:sz w:val="24"/>
          <w:szCs w:val="24"/>
        </w:rPr>
      </w:pPr>
      <w:r w:rsidRPr="006D1866">
        <w:rPr>
          <w:rFonts w:asciiTheme="minorEastAsia" w:eastAsiaTheme="minorEastAsia" w:hAnsiTheme="minorEastAsia" w:cs="仿宋_GB2312" w:hint="eastAsia"/>
          <w:sz w:val="24"/>
          <w:szCs w:val="24"/>
        </w:rPr>
        <w:t xml:space="preserve">   2、对所有立项指南课题进行资助，待课题研究任务完成后，由市委宣传部将课题资助经费一次性拨付给课题承担单位的科研管理部门，每个立项课题的资助金额为5000—10000元。</w:t>
      </w:r>
    </w:p>
    <w:p w:rsidR="00036FC7" w:rsidRPr="006D1866" w:rsidRDefault="00036FC7" w:rsidP="006D1866">
      <w:pPr>
        <w:adjustRightInd w:val="0"/>
        <w:snapToGrid w:val="0"/>
        <w:ind w:firstLineChars="200" w:firstLine="480"/>
        <w:rPr>
          <w:rFonts w:asciiTheme="minorEastAsia" w:eastAsiaTheme="minorEastAsia" w:hAnsiTheme="minorEastAsia" w:cs="仿宋_GB2312" w:hint="eastAsia"/>
          <w:sz w:val="24"/>
          <w:szCs w:val="24"/>
        </w:rPr>
      </w:pPr>
      <w:r w:rsidRPr="006D1866">
        <w:rPr>
          <w:rFonts w:asciiTheme="minorEastAsia" w:eastAsiaTheme="minorEastAsia" w:hAnsiTheme="minorEastAsia" w:cs="仿宋_GB2312" w:hint="eastAsia"/>
          <w:sz w:val="24"/>
          <w:szCs w:val="24"/>
        </w:rPr>
        <w:t xml:space="preserve">   3、对自选课题，经市社科规划</w:t>
      </w:r>
      <w:proofErr w:type="gramStart"/>
      <w:r w:rsidRPr="006D1866">
        <w:rPr>
          <w:rFonts w:asciiTheme="minorEastAsia" w:eastAsiaTheme="minorEastAsia" w:hAnsiTheme="minorEastAsia" w:cs="仿宋_GB2312" w:hint="eastAsia"/>
          <w:sz w:val="24"/>
          <w:szCs w:val="24"/>
        </w:rPr>
        <w:t>办审议</w:t>
      </w:r>
      <w:proofErr w:type="gramEnd"/>
      <w:r w:rsidRPr="006D1866">
        <w:rPr>
          <w:rFonts w:asciiTheme="minorEastAsia" w:eastAsiaTheme="minorEastAsia" w:hAnsiTheme="minorEastAsia" w:cs="仿宋_GB2312" w:hint="eastAsia"/>
          <w:sz w:val="24"/>
          <w:szCs w:val="24"/>
        </w:rPr>
        <w:t>后，符合要求的，纳入本年度全市哲学社科研究规划，经费自筹。</w:t>
      </w:r>
    </w:p>
    <w:p w:rsidR="00036FC7" w:rsidRPr="006D1866" w:rsidRDefault="00036FC7" w:rsidP="006D1866">
      <w:pPr>
        <w:adjustRightInd w:val="0"/>
        <w:snapToGrid w:val="0"/>
        <w:ind w:firstLineChars="200" w:firstLine="480"/>
        <w:rPr>
          <w:rFonts w:asciiTheme="minorEastAsia" w:eastAsiaTheme="minorEastAsia" w:hAnsiTheme="minorEastAsia" w:cs="黑体" w:hint="eastAsia"/>
          <w:sz w:val="24"/>
          <w:szCs w:val="24"/>
        </w:rPr>
      </w:pPr>
      <w:r w:rsidRPr="006D1866">
        <w:rPr>
          <w:rFonts w:asciiTheme="minorEastAsia" w:eastAsiaTheme="minorEastAsia" w:hAnsiTheme="minorEastAsia" w:cs="黑体" w:hint="eastAsia"/>
          <w:sz w:val="24"/>
          <w:szCs w:val="24"/>
        </w:rPr>
        <w:t>二、申报立项的基本要求</w:t>
      </w:r>
    </w:p>
    <w:p w:rsidR="00036FC7" w:rsidRPr="006D1866" w:rsidRDefault="00036FC7" w:rsidP="006D1866">
      <w:pPr>
        <w:adjustRightInd w:val="0"/>
        <w:snapToGrid w:val="0"/>
        <w:ind w:firstLineChars="200" w:firstLine="480"/>
        <w:rPr>
          <w:rFonts w:asciiTheme="minorEastAsia" w:eastAsiaTheme="minorEastAsia" w:hAnsiTheme="minorEastAsia" w:cs="仿宋_GB2312" w:hint="eastAsia"/>
          <w:sz w:val="24"/>
          <w:szCs w:val="24"/>
        </w:rPr>
      </w:pPr>
      <w:r w:rsidRPr="006D1866">
        <w:rPr>
          <w:rFonts w:asciiTheme="minorEastAsia" w:eastAsiaTheme="minorEastAsia" w:hAnsiTheme="minorEastAsia" w:cs="仿宋_GB2312" w:hint="eastAsia"/>
          <w:sz w:val="24"/>
          <w:szCs w:val="24"/>
        </w:rPr>
        <w:t xml:space="preserve">   1、课题申报者必须要具备副高以上职称或相当于副高以上职称，否则需要提供由两名副高以上职称人员出具的书面推荐意见。</w:t>
      </w:r>
    </w:p>
    <w:p w:rsidR="00036FC7" w:rsidRPr="006D1866" w:rsidRDefault="00036FC7" w:rsidP="006D1866">
      <w:pPr>
        <w:adjustRightInd w:val="0"/>
        <w:snapToGrid w:val="0"/>
        <w:ind w:firstLineChars="200" w:firstLine="480"/>
        <w:rPr>
          <w:rFonts w:asciiTheme="minorEastAsia" w:eastAsiaTheme="minorEastAsia" w:hAnsiTheme="minorEastAsia" w:cs="仿宋_GB2312" w:hint="eastAsia"/>
          <w:sz w:val="24"/>
          <w:szCs w:val="24"/>
        </w:rPr>
      </w:pPr>
      <w:r w:rsidRPr="006D1866">
        <w:rPr>
          <w:rFonts w:asciiTheme="minorEastAsia" w:eastAsiaTheme="minorEastAsia" w:hAnsiTheme="minorEastAsia" w:cs="仿宋_GB2312" w:hint="eastAsia"/>
          <w:sz w:val="24"/>
          <w:szCs w:val="24"/>
        </w:rPr>
        <w:t xml:space="preserve">   2、正在承担国家或省级各级研究项目的负责人，不得申报；正在承担2017年度长春市社科规划办课题的负责人，需同时上交2017年度</w:t>
      </w:r>
      <w:proofErr w:type="gramStart"/>
      <w:r w:rsidRPr="006D1866">
        <w:rPr>
          <w:rFonts w:asciiTheme="minorEastAsia" w:eastAsiaTheme="minorEastAsia" w:hAnsiTheme="minorEastAsia" w:cs="仿宋_GB2312" w:hint="eastAsia"/>
          <w:sz w:val="24"/>
          <w:szCs w:val="24"/>
        </w:rPr>
        <w:t>课题结项材料</w:t>
      </w:r>
      <w:proofErr w:type="gramEnd"/>
      <w:r w:rsidRPr="006D1866">
        <w:rPr>
          <w:rFonts w:asciiTheme="minorEastAsia" w:eastAsiaTheme="minorEastAsia" w:hAnsiTheme="minorEastAsia" w:cs="仿宋_GB2312" w:hint="eastAsia"/>
          <w:sz w:val="24"/>
          <w:szCs w:val="24"/>
        </w:rPr>
        <w:t>，否则不得申报；已获本年度长春市社会科学院资助研究项目或长春市其他资助研究项目的，不得申报。</w:t>
      </w:r>
    </w:p>
    <w:p w:rsidR="00036FC7" w:rsidRPr="006D1866" w:rsidRDefault="00036FC7" w:rsidP="006D1866">
      <w:pPr>
        <w:adjustRightInd w:val="0"/>
        <w:snapToGrid w:val="0"/>
        <w:ind w:firstLineChars="350" w:firstLine="840"/>
        <w:rPr>
          <w:rFonts w:asciiTheme="minorEastAsia" w:eastAsiaTheme="minorEastAsia" w:hAnsiTheme="minorEastAsia" w:cs="仿宋_GB2312" w:hint="eastAsia"/>
          <w:sz w:val="24"/>
          <w:szCs w:val="24"/>
        </w:rPr>
      </w:pPr>
      <w:r w:rsidRPr="006D1866">
        <w:rPr>
          <w:rFonts w:asciiTheme="minorEastAsia" w:eastAsiaTheme="minorEastAsia" w:hAnsiTheme="minorEastAsia" w:cs="仿宋_GB2312" w:hint="eastAsia"/>
          <w:sz w:val="24"/>
          <w:szCs w:val="24"/>
        </w:rPr>
        <w:t>3、每个申请者只能选择1个课题进行申报。申报书填写的具体要求请见附后《项目申请书》中的“填写说明”。</w:t>
      </w:r>
    </w:p>
    <w:p w:rsidR="00036FC7" w:rsidRPr="006D1866" w:rsidRDefault="00036FC7" w:rsidP="006D1866">
      <w:pPr>
        <w:adjustRightInd w:val="0"/>
        <w:snapToGrid w:val="0"/>
        <w:ind w:firstLineChars="200" w:firstLine="480"/>
        <w:rPr>
          <w:rFonts w:asciiTheme="minorEastAsia" w:eastAsiaTheme="minorEastAsia" w:hAnsiTheme="minorEastAsia" w:cs="黑体" w:hint="eastAsia"/>
          <w:sz w:val="24"/>
          <w:szCs w:val="24"/>
        </w:rPr>
      </w:pPr>
      <w:r w:rsidRPr="006D1866">
        <w:rPr>
          <w:rFonts w:asciiTheme="minorEastAsia" w:eastAsiaTheme="minorEastAsia" w:hAnsiTheme="minorEastAsia" w:cs="黑体" w:hint="eastAsia"/>
          <w:sz w:val="24"/>
          <w:szCs w:val="24"/>
        </w:rPr>
        <w:t>三、材料上报</w:t>
      </w:r>
      <w:r w:rsidR="006D1866" w:rsidRPr="006D1866">
        <w:rPr>
          <w:rFonts w:asciiTheme="minorEastAsia" w:eastAsiaTheme="minorEastAsia" w:hAnsiTheme="minorEastAsia" w:cs="黑体" w:hint="eastAsia"/>
          <w:sz w:val="24"/>
          <w:szCs w:val="24"/>
        </w:rPr>
        <w:t>要求</w:t>
      </w:r>
    </w:p>
    <w:p w:rsidR="00036FC7" w:rsidRPr="006D1866" w:rsidRDefault="00036FC7" w:rsidP="006D1866">
      <w:pPr>
        <w:adjustRightInd w:val="0"/>
        <w:snapToGrid w:val="0"/>
        <w:ind w:firstLineChars="200" w:firstLine="480"/>
        <w:rPr>
          <w:rFonts w:asciiTheme="minorEastAsia" w:eastAsiaTheme="minorEastAsia" w:hAnsiTheme="minorEastAsia" w:cs="仿宋_GB2312" w:hint="eastAsia"/>
          <w:sz w:val="24"/>
          <w:szCs w:val="24"/>
        </w:rPr>
      </w:pPr>
      <w:r w:rsidRPr="006D1866">
        <w:rPr>
          <w:rFonts w:asciiTheme="minorEastAsia" w:eastAsiaTheme="minorEastAsia" w:hAnsiTheme="minorEastAsia" w:cs="仿宋_GB2312" w:hint="eastAsia"/>
          <w:sz w:val="24"/>
          <w:szCs w:val="24"/>
        </w:rPr>
        <w:t>请各院部于7月4日前统一将申报材料</w:t>
      </w:r>
      <w:r w:rsidR="006D1866" w:rsidRPr="006D1866">
        <w:rPr>
          <w:rFonts w:asciiTheme="minorEastAsia" w:eastAsiaTheme="minorEastAsia" w:hAnsiTheme="minorEastAsia" w:cs="仿宋_GB2312" w:hint="eastAsia"/>
          <w:sz w:val="24"/>
          <w:szCs w:val="24"/>
        </w:rPr>
        <w:t>送至科研处。</w:t>
      </w:r>
      <w:r w:rsidRPr="006D1866">
        <w:rPr>
          <w:rFonts w:asciiTheme="minorEastAsia" w:eastAsiaTheme="minorEastAsia" w:hAnsiTheme="minorEastAsia" w:cs="仿宋_GB2312" w:hint="eastAsia"/>
          <w:sz w:val="24"/>
          <w:szCs w:val="24"/>
        </w:rPr>
        <w:t>纸质版一式3份</w:t>
      </w:r>
      <w:r w:rsidR="006D1866" w:rsidRPr="006D1866">
        <w:rPr>
          <w:rFonts w:asciiTheme="minorEastAsia" w:eastAsiaTheme="minorEastAsia" w:hAnsiTheme="minorEastAsia" w:cs="仿宋_GB2312" w:hint="eastAsia"/>
          <w:sz w:val="24"/>
          <w:szCs w:val="24"/>
        </w:rPr>
        <w:t>，</w:t>
      </w:r>
      <w:r w:rsidRPr="006D1866">
        <w:rPr>
          <w:rFonts w:asciiTheme="minorEastAsia" w:eastAsiaTheme="minorEastAsia" w:hAnsiTheme="minorEastAsia" w:cs="仿宋_GB2312" w:hint="eastAsia"/>
          <w:sz w:val="24"/>
          <w:szCs w:val="24"/>
        </w:rPr>
        <w:t>电子版</w:t>
      </w:r>
      <w:r w:rsidR="006D1866" w:rsidRPr="006D1866">
        <w:rPr>
          <w:rFonts w:asciiTheme="minorEastAsia" w:eastAsiaTheme="minorEastAsia" w:hAnsiTheme="minorEastAsia" w:cs="仿宋_GB2312" w:hint="eastAsia"/>
          <w:sz w:val="24"/>
          <w:szCs w:val="24"/>
        </w:rPr>
        <w:t>以项目负责人姓名命名。附件2的汇总表由学院统计后只提交电子版即可。</w:t>
      </w:r>
    </w:p>
    <w:p w:rsidR="00036FC7" w:rsidRPr="006D1866" w:rsidRDefault="00036FC7" w:rsidP="006D1866">
      <w:pPr>
        <w:adjustRightInd w:val="0"/>
        <w:snapToGrid w:val="0"/>
        <w:ind w:firstLineChars="200" w:firstLine="480"/>
        <w:rPr>
          <w:rFonts w:asciiTheme="minorEastAsia" w:eastAsiaTheme="minorEastAsia" w:hAnsiTheme="minorEastAsia" w:cs="黑体" w:hint="eastAsia"/>
          <w:sz w:val="24"/>
          <w:szCs w:val="24"/>
        </w:rPr>
      </w:pPr>
      <w:r w:rsidRPr="006D1866">
        <w:rPr>
          <w:rFonts w:asciiTheme="minorEastAsia" w:eastAsiaTheme="minorEastAsia" w:hAnsiTheme="minorEastAsia" w:cs="黑体" w:hint="eastAsia"/>
          <w:sz w:val="24"/>
          <w:szCs w:val="24"/>
        </w:rPr>
        <w:t>四、成果形成及研究期限</w:t>
      </w:r>
    </w:p>
    <w:p w:rsidR="00036FC7" w:rsidRDefault="00036FC7" w:rsidP="006D1866">
      <w:pPr>
        <w:adjustRightInd w:val="0"/>
        <w:snapToGrid w:val="0"/>
        <w:ind w:firstLineChars="200" w:firstLine="480"/>
        <w:rPr>
          <w:rFonts w:ascii="仿宋_GB2312" w:eastAsia="仿宋_GB2312" w:hAnsi="仿宋_GB2312" w:cs="仿宋_GB2312" w:hint="eastAsia"/>
          <w:sz w:val="32"/>
          <w:szCs w:val="32"/>
        </w:rPr>
      </w:pPr>
      <w:r w:rsidRPr="006D1866">
        <w:rPr>
          <w:rFonts w:asciiTheme="minorEastAsia" w:eastAsiaTheme="minorEastAsia" w:hAnsiTheme="minorEastAsia" w:cs="仿宋_GB2312" w:hint="eastAsia"/>
          <w:sz w:val="24"/>
          <w:szCs w:val="24"/>
        </w:rPr>
        <w:t>所有立项课题的最终成果以研究报告为主，需要在一年内完成（自同意立项之日起计算），不得延期。</w:t>
      </w:r>
    </w:p>
    <w:p w:rsidR="00036FC7" w:rsidRPr="00036FC7" w:rsidRDefault="00036FC7" w:rsidP="006D1866">
      <w:pPr>
        <w:adjustRightInd w:val="0"/>
        <w:snapToGrid w:val="0"/>
      </w:pPr>
    </w:p>
    <w:sectPr w:rsidR="00036FC7" w:rsidRPr="00036FC7" w:rsidSect="00F75B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8F2" w:rsidRDefault="00CB38F2" w:rsidP="00036FC7">
      <w:r>
        <w:separator/>
      </w:r>
    </w:p>
  </w:endnote>
  <w:endnote w:type="continuationSeparator" w:id="0">
    <w:p w:rsidR="00CB38F2" w:rsidRDefault="00CB38F2" w:rsidP="00036F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8F2" w:rsidRDefault="00CB38F2" w:rsidP="00036FC7">
      <w:r>
        <w:separator/>
      </w:r>
    </w:p>
  </w:footnote>
  <w:footnote w:type="continuationSeparator" w:id="0">
    <w:p w:rsidR="00CB38F2" w:rsidRDefault="00CB38F2" w:rsidP="00036F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6FC7"/>
    <w:rsid w:val="00036FC7"/>
    <w:rsid w:val="006D1866"/>
    <w:rsid w:val="0070019D"/>
    <w:rsid w:val="007D696D"/>
    <w:rsid w:val="00CB38F2"/>
    <w:rsid w:val="00F75B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FC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6FC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36FC7"/>
    <w:rPr>
      <w:sz w:val="18"/>
      <w:szCs w:val="18"/>
    </w:rPr>
  </w:style>
  <w:style w:type="paragraph" w:styleId="a4">
    <w:name w:val="footer"/>
    <w:basedOn w:val="a"/>
    <w:link w:val="Char0"/>
    <w:uiPriority w:val="99"/>
    <w:semiHidden/>
    <w:unhideWhenUsed/>
    <w:rsid w:val="00036FC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36FC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107</Words>
  <Characters>615</Characters>
  <Application>Microsoft Office Word</Application>
  <DocSecurity>0</DocSecurity>
  <Lines>5</Lines>
  <Paragraphs>1</Paragraphs>
  <ScaleCrop>false</ScaleCrop>
  <Company>Sky123.Org</Company>
  <LinksUpToDate>false</LinksUpToDate>
  <CharactersWithSpaces>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jhuser</dc:creator>
  <cp:keywords/>
  <dc:description/>
  <cp:lastModifiedBy>jhuser</cp:lastModifiedBy>
  <cp:revision>2</cp:revision>
  <dcterms:created xsi:type="dcterms:W3CDTF">2018-06-20T01:50:00Z</dcterms:created>
  <dcterms:modified xsi:type="dcterms:W3CDTF">2018-06-20T02:07:00Z</dcterms:modified>
</cp:coreProperties>
</file>